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CD" w:rsidRDefault="00C001CD" w:rsidP="00C001CD">
      <w:pPr>
        <w:autoSpaceDE w:val="0"/>
        <w:autoSpaceDN w:val="0"/>
        <w:adjustRightInd w:val="0"/>
        <w:jc w:val="center"/>
        <w:rPr>
          <w:rFonts w:ascii="Arial" w:hAnsi="Arial" w:cs="Arial"/>
          <w:color w:val="231F20"/>
        </w:rPr>
      </w:pPr>
      <w:r>
        <w:rPr>
          <w:rFonts w:ascii="Arial" w:hAnsi="Arial" w:cs="Arial"/>
          <w:b/>
          <w:color w:val="231F20"/>
        </w:rPr>
        <w:t>Mystery Country – Quarter 3 Week #7</w:t>
      </w:r>
    </w:p>
    <w:p w:rsidR="00C001CD" w:rsidRDefault="00C001CD" w:rsidP="00C001CD">
      <w:pPr>
        <w:autoSpaceDE w:val="0"/>
        <w:autoSpaceDN w:val="0"/>
        <w:adjustRightInd w:val="0"/>
        <w:jc w:val="center"/>
        <w:rPr>
          <w:rFonts w:ascii="Arial" w:hAnsi="Arial" w:cs="Arial"/>
          <w:color w:val="231F20"/>
        </w:rPr>
      </w:pPr>
    </w:p>
    <w:p w:rsidR="00C001CD" w:rsidRDefault="00C001CD" w:rsidP="00C001CD">
      <w:pPr>
        <w:autoSpaceDE w:val="0"/>
        <w:autoSpaceDN w:val="0"/>
        <w:adjustRightInd w:val="0"/>
        <w:rPr>
          <w:rFonts w:ascii="Arial" w:hAnsi="Arial" w:cs="Arial"/>
          <w:color w:val="231F20"/>
        </w:rPr>
      </w:pPr>
      <w:r>
        <w:rPr>
          <w:rFonts w:ascii="Arial" w:hAnsi="Arial" w:cs="Arial"/>
          <w:color w:val="231F20"/>
        </w:rPr>
        <w:t>Name: ____________________________</w:t>
      </w:r>
      <w:r>
        <w:rPr>
          <w:rFonts w:ascii="Arial" w:hAnsi="Arial" w:cs="Arial"/>
          <w:color w:val="231F20"/>
        </w:rPr>
        <w:tab/>
        <w:t>Period: ________</w:t>
      </w:r>
    </w:p>
    <w:p w:rsidR="00C001CD" w:rsidRDefault="00C001CD" w:rsidP="00C001CD">
      <w:pPr>
        <w:autoSpaceDE w:val="0"/>
        <w:autoSpaceDN w:val="0"/>
        <w:adjustRightInd w:val="0"/>
        <w:rPr>
          <w:rFonts w:ascii="Arial" w:hAnsi="Arial" w:cs="Arial"/>
          <w:color w:val="231F20"/>
        </w:rPr>
      </w:pPr>
    </w:p>
    <w:p w:rsidR="00C001CD" w:rsidRPr="00A970D0" w:rsidRDefault="00C001CD" w:rsidP="00C001CD">
      <w:pPr>
        <w:autoSpaceDE w:val="0"/>
        <w:autoSpaceDN w:val="0"/>
        <w:adjustRightInd w:val="0"/>
        <w:ind w:left="2160" w:firstLine="720"/>
        <w:rPr>
          <w:rFonts w:ascii="Arial" w:hAnsi="Arial" w:cs="Arial"/>
          <w:b/>
          <w:color w:val="231F20"/>
        </w:rPr>
      </w:pPr>
      <w:r w:rsidRPr="00A970D0">
        <w:rPr>
          <w:rFonts w:ascii="Arial" w:hAnsi="Arial" w:cs="Arial"/>
          <w:b/>
          <w:color w:val="231F20"/>
        </w:rPr>
        <w:tab/>
      </w:r>
      <w:r w:rsidRPr="00A970D0">
        <w:rPr>
          <w:rFonts w:ascii="Arial" w:hAnsi="Arial" w:cs="Arial"/>
          <w:b/>
          <w:color w:val="231F20"/>
        </w:rPr>
        <w:tab/>
      </w:r>
      <w:r w:rsidRPr="00A970D0">
        <w:rPr>
          <w:rFonts w:ascii="Arial" w:hAnsi="Arial" w:cs="Arial"/>
          <w:b/>
          <w:color w:val="231F20"/>
        </w:rPr>
        <w:tab/>
      </w:r>
    </w:p>
    <w:p w:rsidR="00C001CD" w:rsidRDefault="00C001CD" w:rsidP="00C001CD">
      <w:pPr>
        <w:autoSpaceDE w:val="0"/>
        <w:autoSpaceDN w:val="0"/>
        <w:adjustRightInd w:val="0"/>
        <w:rPr>
          <w:rFonts w:ascii="Arial" w:hAnsi="Arial" w:cs="Arial"/>
          <w:color w:val="231F20"/>
        </w:rPr>
      </w:pPr>
      <w:r>
        <w:rPr>
          <w:rFonts w:ascii="Arial" w:hAnsi="Arial" w:cs="Arial"/>
          <w:noProof/>
          <w:color w:val="231F20"/>
        </w:rPr>
        <w:drawing>
          <wp:anchor distT="76200" distB="76200" distL="76200" distR="76200" simplePos="0" relativeHeight="251660288" behindDoc="0" locked="0" layoutInCell="1" allowOverlap="0">
            <wp:simplePos x="0" y="0"/>
            <wp:positionH relativeFrom="column">
              <wp:posOffset>5991225</wp:posOffset>
            </wp:positionH>
            <wp:positionV relativeFrom="line">
              <wp:posOffset>85725</wp:posOffset>
            </wp:positionV>
            <wp:extent cx="1047750" cy="904875"/>
            <wp:effectExtent l="19050" t="0" r="0" b="0"/>
            <wp:wrapSquare wrapText="bothSides"/>
            <wp:docPr id="2" name="Picture 2" descr="geography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_AZ"/>
                    <pic:cNvPicPr>
                      <a:picLocks noChangeAspect="1" noChangeArrowheads="1"/>
                    </pic:cNvPicPr>
                  </pic:nvPicPr>
                  <pic:blipFill>
                    <a:blip r:embed="rId4" cstate="print"/>
                    <a:srcRect/>
                    <a:stretch>
                      <a:fillRect/>
                    </a:stretch>
                  </pic:blipFill>
                  <pic:spPr bwMode="auto">
                    <a:xfrm>
                      <a:off x="0" y="0"/>
                      <a:ext cx="1047750" cy="904875"/>
                    </a:xfrm>
                    <a:prstGeom prst="rect">
                      <a:avLst/>
                    </a:prstGeom>
                    <a:noFill/>
                    <a:ln w="9525">
                      <a:noFill/>
                      <a:miter lim="800000"/>
                      <a:headEnd/>
                      <a:tailEnd/>
                    </a:ln>
                  </pic:spPr>
                </pic:pic>
              </a:graphicData>
            </a:graphic>
          </wp:anchor>
        </w:drawing>
      </w:r>
      <w:r>
        <w:rPr>
          <w:rFonts w:ascii="Arial" w:hAnsi="Arial" w:cs="Arial"/>
          <w:color w:val="231F20"/>
        </w:rPr>
        <w:t xml:space="preserve">Some say this nation is shaped like “a set of scales balancing two baskets of rice.” It is more common to travel this country by bicycle than car, but however one travels, one will see rice. Hill tribes grow dry rice, and wet rice is grown in paddy fields in the delta regions. After its French colonizers were defeated in 1954, this country was divided in two at the Geneva Convention. It was agreed that the people could decide if the divided country would once again become one. The elections never happened, though historians note that the majority of the people—even those in the U.S.-backed south—would have voted to join as one. It wasn’t until 1976 that the north and south were reunified. </w:t>
      </w:r>
    </w:p>
    <w:p w:rsidR="00C001CD" w:rsidRPr="00BF7E56" w:rsidRDefault="00C001CD" w:rsidP="00C001CD">
      <w:pPr>
        <w:autoSpaceDE w:val="0"/>
        <w:autoSpaceDN w:val="0"/>
        <w:adjustRightInd w:val="0"/>
        <w:rPr>
          <w:rFonts w:ascii="Arial" w:hAnsi="Arial" w:cs="Arial"/>
          <w:color w:val="231F20"/>
        </w:rPr>
      </w:pPr>
      <w:r>
        <w:rPr>
          <w:rFonts w:ascii="Arial" w:hAnsi="Arial" w:cs="Arial"/>
          <w:i/>
          <w:iCs/>
          <w:color w:val="231F20"/>
        </w:rPr>
        <w:t>Where on Earth are you? Can you find your place?</w:t>
      </w:r>
    </w:p>
    <w:p w:rsidR="00C001CD" w:rsidRDefault="00C001CD" w:rsidP="00C001CD">
      <w:pPr>
        <w:rPr>
          <w:rFonts w:ascii="Arial" w:hAnsi="Arial" w:cs="Arial"/>
        </w:rPr>
      </w:pPr>
    </w:p>
    <w:p w:rsidR="00C001CD" w:rsidRDefault="00C001CD" w:rsidP="00C001CD">
      <w:pPr>
        <w:rPr>
          <w:rFonts w:ascii="Arial" w:hAnsi="Arial" w:cs="Arial"/>
        </w:rPr>
      </w:pPr>
      <w:r w:rsidRPr="00A970D0">
        <w:rPr>
          <w:rFonts w:ascii="Arial" w:hAnsi="Arial" w:cs="Arial"/>
        </w:rPr>
        <w:t>I am in: _____________________________________________</w:t>
      </w:r>
    </w:p>
    <w:p w:rsidR="00C001CD" w:rsidRDefault="00C001CD" w:rsidP="00C001CD">
      <w:pPr>
        <w:rPr>
          <w:rFonts w:ascii="Arial" w:hAnsi="Arial" w:cs="Arial"/>
        </w:rPr>
      </w:pPr>
    </w:p>
    <w:p w:rsidR="00C001CD" w:rsidRDefault="00C001CD" w:rsidP="00C001CD">
      <w:r w:rsidRPr="0023458E">
        <w:rPr>
          <w:rFonts w:ascii="Arial" w:hAnsi="Arial" w:cs="Arial"/>
        </w:rPr>
        <w:t>I know this because… (</w:t>
      </w:r>
      <w:proofErr w:type="gramStart"/>
      <w:r w:rsidRPr="0023458E">
        <w:rPr>
          <w:rFonts w:ascii="Arial" w:hAnsi="Arial" w:cs="Arial"/>
        </w:rPr>
        <w:t>cite</w:t>
      </w:r>
      <w:proofErr w:type="gramEnd"/>
      <w:r w:rsidRPr="0023458E">
        <w:rPr>
          <w:rFonts w:ascii="Arial" w:hAnsi="Arial" w:cs="Arial"/>
        </w:rPr>
        <w:t xml:space="preserve"> your source, include the entire web address, or have a parent sign below)</w:t>
      </w:r>
    </w:p>
    <w:p w:rsidR="00C001CD" w:rsidRDefault="00C001CD" w:rsidP="00C001CD">
      <w:pPr>
        <w:spacing w:line="360" w:lineRule="auto"/>
        <w:rPr>
          <w:rFonts w:ascii="Arial" w:hAnsi="Arial" w:cs="Arial"/>
        </w:rPr>
      </w:pPr>
    </w:p>
    <w:p w:rsidR="00C001CD" w:rsidRDefault="00C001CD" w:rsidP="00C001CD">
      <w:pPr>
        <w:spacing w:line="360" w:lineRule="auto"/>
      </w:pPr>
      <w:r>
        <w:rPr>
          <w:rFonts w:ascii="Arial" w:hAnsi="Arial" w:cs="Arial"/>
        </w:rPr>
        <w:t>__________________________________________________________________________</w:t>
      </w:r>
    </w:p>
    <w:p w:rsidR="00C001CD" w:rsidRDefault="00C001CD" w:rsidP="00C001CD">
      <w:pPr>
        <w:spacing w:line="360" w:lineRule="auto"/>
        <w:rPr>
          <w:rFonts w:ascii="Arial" w:hAnsi="Arial" w:cs="Arial"/>
        </w:rPr>
      </w:pPr>
      <w:r>
        <w:rPr>
          <w:rFonts w:ascii="Arial" w:hAnsi="Arial" w:cs="Arial"/>
        </w:rPr>
        <w:t>__________________________________________________________________________</w:t>
      </w:r>
    </w:p>
    <w:p w:rsidR="00CF3A69" w:rsidRDefault="00CF3A69" w:rsidP="00CF3A69">
      <w:pPr>
        <w:rPr>
          <w:rFonts w:ascii="Arial" w:hAnsi="Arial" w:cs="Arial"/>
        </w:rPr>
      </w:pPr>
    </w:p>
    <w:p w:rsidR="00C001CD" w:rsidRDefault="00C001CD" w:rsidP="00CF3A69">
      <w:pPr>
        <w:rPr>
          <w:rFonts w:ascii="Arial" w:hAnsi="Arial" w:cs="Arial"/>
        </w:rPr>
      </w:pPr>
    </w:p>
    <w:p w:rsidR="00C001CD" w:rsidRDefault="00C001CD" w:rsidP="00CF3A69">
      <w:pPr>
        <w:rPr>
          <w:rFonts w:ascii="Arial" w:hAnsi="Arial" w:cs="Arial"/>
        </w:rPr>
      </w:pPr>
    </w:p>
    <w:p w:rsidR="00C001CD" w:rsidRDefault="00C001CD" w:rsidP="00CF3A69">
      <w:pPr>
        <w:rPr>
          <w:rFonts w:ascii="Arial" w:hAnsi="Arial" w:cs="Arial"/>
        </w:rPr>
      </w:pPr>
    </w:p>
    <w:p w:rsidR="00C001CD" w:rsidRPr="00F34D0C" w:rsidRDefault="00C001CD" w:rsidP="00C001CD">
      <w:pPr>
        <w:jc w:val="center"/>
        <w:rPr>
          <w:rFonts w:ascii="Arial" w:hAnsi="Arial" w:cs="Arial"/>
          <w:b/>
          <w:sz w:val="22"/>
          <w:szCs w:val="22"/>
        </w:rPr>
      </w:pPr>
      <w:r>
        <w:rPr>
          <w:rFonts w:ascii="Arial" w:hAnsi="Arial" w:cs="Arial"/>
          <w:b/>
          <w:sz w:val="22"/>
          <w:szCs w:val="22"/>
        </w:rPr>
        <w:t xml:space="preserve">Mystery Landmark </w:t>
      </w:r>
      <w:proofErr w:type="gramStart"/>
      <w:r>
        <w:rPr>
          <w:rFonts w:ascii="Arial" w:hAnsi="Arial" w:cs="Arial"/>
          <w:b/>
          <w:sz w:val="22"/>
          <w:szCs w:val="22"/>
        </w:rPr>
        <w:t>-  Quarter</w:t>
      </w:r>
      <w:proofErr w:type="gramEnd"/>
      <w:r>
        <w:rPr>
          <w:rFonts w:ascii="Arial" w:hAnsi="Arial" w:cs="Arial"/>
          <w:b/>
          <w:sz w:val="22"/>
          <w:szCs w:val="22"/>
        </w:rPr>
        <w:t xml:space="preserve"> 3 Week #7</w:t>
      </w:r>
    </w:p>
    <w:p w:rsidR="00C001CD" w:rsidRPr="00F34D0C" w:rsidRDefault="00C001CD" w:rsidP="00C001CD">
      <w:pPr>
        <w:rPr>
          <w:rFonts w:ascii="Arial" w:hAnsi="Arial" w:cs="Arial"/>
          <w:sz w:val="22"/>
          <w:szCs w:val="22"/>
        </w:rPr>
      </w:pPr>
    </w:p>
    <w:p w:rsidR="00C001CD" w:rsidRPr="00ED6F16" w:rsidRDefault="00C001CD" w:rsidP="00C001CD">
      <w:pPr>
        <w:jc w:val="center"/>
        <w:rPr>
          <w:rFonts w:ascii="Arial" w:hAnsi="Arial" w:cs="Arial"/>
          <w:sz w:val="22"/>
          <w:szCs w:val="22"/>
        </w:rPr>
      </w:pPr>
      <w:r w:rsidRPr="00ED6F16">
        <w:rPr>
          <w:rFonts w:ascii="Arial" w:hAnsi="Arial" w:cs="Arial"/>
          <w:sz w:val="22"/>
          <w:szCs w:val="22"/>
        </w:rPr>
        <w:t>Name: _____________________________</w:t>
      </w:r>
      <w:r w:rsidRPr="00ED6F16">
        <w:rPr>
          <w:rFonts w:ascii="Arial" w:hAnsi="Arial" w:cs="Arial"/>
          <w:sz w:val="22"/>
          <w:szCs w:val="22"/>
        </w:rPr>
        <w:tab/>
        <w:t>Period: ____________</w:t>
      </w:r>
    </w:p>
    <w:p w:rsidR="00C001CD" w:rsidRPr="00F679FE" w:rsidRDefault="00C001CD" w:rsidP="00C001CD">
      <w:pPr>
        <w:rPr>
          <w:rFonts w:ascii="Arial" w:hAnsi="Arial" w:cs="Arial"/>
          <w:sz w:val="22"/>
          <w:szCs w:val="22"/>
        </w:rPr>
      </w:pPr>
      <w:r>
        <w:rPr>
          <w:rFonts w:ascii="Arial" w:hAnsi="Arial" w:cs="Arial"/>
          <w:noProof/>
          <w:color w:val="000000"/>
          <w:sz w:val="22"/>
          <w:szCs w:val="22"/>
        </w:rPr>
        <w:drawing>
          <wp:anchor distT="0" distB="0" distL="0" distR="0" simplePos="0" relativeHeight="251662336" behindDoc="0" locked="0" layoutInCell="1" allowOverlap="0">
            <wp:simplePos x="0" y="0"/>
            <wp:positionH relativeFrom="column">
              <wp:posOffset>5829300</wp:posOffset>
            </wp:positionH>
            <wp:positionV relativeFrom="line">
              <wp:posOffset>89535</wp:posOffset>
            </wp:positionV>
            <wp:extent cx="1114425" cy="1609725"/>
            <wp:effectExtent l="19050" t="0" r="9525" b="0"/>
            <wp:wrapSquare wrapText="bothSides"/>
            <wp:docPr id="3" name="Picture 3" descr="waffenschmid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ffenschmidt_sm"/>
                    <pic:cNvPicPr>
                      <a:picLocks noChangeAspect="1" noChangeArrowheads="1"/>
                    </pic:cNvPicPr>
                  </pic:nvPicPr>
                  <pic:blipFill>
                    <a:blip r:embed="rId5" cstate="print"/>
                    <a:srcRect/>
                    <a:stretch>
                      <a:fillRect/>
                    </a:stretch>
                  </pic:blipFill>
                  <pic:spPr bwMode="auto">
                    <a:xfrm>
                      <a:off x="0" y="0"/>
                      <a:ext cx="1114425" cy="1609725"/>
                    </a:xfrm>
                    <a:prstGeom prst="rect">
                      <a:avLst/>
                    </a:prstGeom>
                    <a:noFill/>
                    <a:ln w="9525">
                      <a:noFill/>
                      <a:miter lim="800000"/>
                      <a:headEnd/>
                      <a:tailEnd/>
                    </a:ln>
                  </pic:spPr>
                </pic:pic>
              </a:graphicData>
            </a:graphic>
          </wp:anchor>
        </w:drawing>
      </w:r>
    </w:p>
    <w:p w:rsidR="00C001CD" w:rsidRPr="00F679FE" w:rsidRDefault="00C001CD" w:rsidP="00C001CD">
      <w:pPr>
        <w:autoSpaceDE w:val="0"/>
        <w:autoSpaceDN w:val="0"/>
        <w:adjustRightInd w:val="0"/>
        <w:rPr>
          <w:rFonts w:ascii="Arial" w:hAnsi="Arial" w:cs="Arial"/>
          <w:bCs/>
          <w:sz w:val="22"/>
          <w:szCs w:val="22"/>
        </w:rPr>
      </w:pPr>
      <w:r w:rsidRPr="00F679FE">
        <w:rPr>
          <w:rFonts w:ascii="Arial" w:hAnsi="Arial" w:cs="Arial"/>
          <w:bCs/>
          <w:sz w:val="22"/>
          <w:szCs w:val="22"/>
        </w:rPr>
        <w:t>I am walking the path around a very famous circle of stones. No one is exactly sur</w:t>
      </w:r>
      <w:r>
        <w:rPr>
          <w:rFonts w:ascii="Arial" w:hAnsi="Arial" w:cs="Arial"/>
          <w:bCs/>
          <w:sz w:val="22"/>
          <w:szCs w:val="22"/>
        </w:rPr>
        <w:t xml:space="preserve">e why people might have dragged </w:t>
      </w:r>
      <w:r w:rsidRPr="00F679FE">
        <w:rPr>
          <w:rFonts w:ascii="Arial" w:hAnsi="Arial" w:cs="Arial"/>
          <w:bCs/>
          <w:sz w:val="22"/>
          <w:szCs w:val="22"/>
        </w:rPr>
        <w:t xml:space="preserve">these </w:t>
      </w:r>
      <w:r w:rsidRPr="00F679FE">
        <w:rPr>
          <w:rFonts w:ascii="Arial" w:hAnsi="Arial" w:cs="Arial"/>
          <w:bCs/>
          <w:i/>
          <w:iCs/>
          <w:sz w:val="22"/>
          <w:szCs w:val="22"/>
        </w:rPr>
        <w:t xml:space="preserve">huge </w:t>
      </w:r>
      <w:r w:rsidRPr="00F679FE">
        <w:rPr>
          <w:rFonts w:ascii="Arial" w:hAnsi="Arial" w:cs="Arial"/>
          <w:bCs/>
          <w:sz w:val="22"/>
          <w:szCs w:val="22"/>
        </w:rPr>
        <w:t>stones -- some tipping the scales at 50 tons -- to this area and then lifted them into place. Some scientists</w:t>
      </w:r>
      <w:r>
        <w:rPr>
          <w:rFonts w:ascii="Arial" w:hAnsi="Arial" w:cs="Arial"/>
          <w:bCs/>
          <w:sz w:val="22"/>
          <w:szCs w:val="22"/>
        </w:rPr>
        <w:t xml:space="preserve"> </w:t>
      </w:r>
      <w:r w:rsidRPr="00F679FE">
        <w:rPr>
          <w:rFonts w:ascii="Arial" w:hAnsi="Arial" w:cs="Arial"/>
          <w:bCs/>
          <w:sz w:val="22"/>
          <w:szCs w:val="22"/>
        </w:rPr>
        <w:t>think the site might have served as a type of calendar, or the stone arrangement might have had something to do with</w:t>
      </w:r>
      <w:r>
        <w:rPr>
          <w:rFonts w:ascii="Arial" w:hAnsi="Arial" w:cs="Arial"/>
          <w:bCs/>
          <w:sz w:val="22"/>
          <w:szCs w:val="22"/>
        </w:rPr>
        <w:t xml:space="preserve"> </w:t>
      </w:r>
      <w:r w:rsidRPr="00F679FE">
        <w:rPr>
          <w:rFonts w:ascii="Arial" w:hAnsi="Arial" w:cs="Arial"/>
          <w:bCs/>
          <w:sz w:val="22"/>
          <w:szCs w:val="22"/>
        </w:rPr>
        <w:t>astronomy. Others suggest it might have been a place ancient people came to worship. But no one knows for sure.</w:t>
      </w:r>
      <w:r>
        <w:rPr>
          <w:rFonts w:ascii="Arial" w:hAnsi="Arial" w:cs="Arial"/>
          <w:bCs/>
          <w:sz w:val="22"/>
          <w:szCs w:val="22"/>
        </w:rPr>
        <w:t xml:space="preserve"> </w:t>
      </w:r>
      <w:r w:rsidRPr="00F679FE">
        <w:rPr>
          <w:rFonts w:ascii="Arial" w:hAnsi="Arial" w:cs="Arial"/>
          <w:bCs/>
          <w:sz w:val="22"/>
          <w:szCs w:val="22"/>
        </w:rPr>
        <w:t xml:space="preserve">What </w:t>
      </w:r>
      <w:r w:rsidRPr="00F679FE">
        <w:rPr>
          <w:rFonts w:ascii="Arial" w:hAnsi="Arial" w:cs="Arial"/>
          <w:bCs/>
          <w:i/>
          <w:iCs/>
          <w:sz w:val="22"/>
          <w:szCs w:val="22"/>
        </w:rPr>
        <w:t xml:space="preserve">is </w:t>
      </w:r>
      <w:r w:rsidRPr="00F679FE">
        <w:rPr>
          <w:rFonts w:ascii="Arial" w:hAnsi="Arial" w:cs="Arial"/>
          <w:bCs/>
          <w:sz w:val="22"/>
          <w:szCs w:val="22"/>
        </w:rPr>
        <w:t>known is that this circle of stones is very old. Scientists found antlers in one of the ditches surrounding the</w:t>
      </w:r>
      <w:r>
        <w:rPr>
          <w:rFonts w:ascii="Arial" w:hAnsi="Arial" w:cs="Arial"/>
          <w:bCs/>
          <w:sz w:val="22"/>
          <w:szCs w:val="22"/>
        </w:rPr>
        <w:t xml:space="preserve"> </w:t>
      </w:r>
      <w:r w:rsidRPr="00F679FE">
        <w:rPr>
          <w:rFonts w:ascii="Arial" w:hAnsi="Arial" w:cs="Arial"/>
          <w:bCs/>
          <w:sz w:val="22"/>
          <w:szCs w:val="22"/>
        </w:rPr>
        <w:t>site. Those antlers dated back to about 3100 B.C. Did you know that this place was once much larger than it is today?</w:t>
      </w:r>
      <w:r>
        <w:rPr>
          <w:rFonts w:ascii="Arial" w:hAnsi="Arial" w:cs="Arial"/>
          <w:bCs/>
          <w:sz w:val="22"/>
          <w:szCs w:val="22"/>
        </w:rPr>
        <w:t xml:space="preserve"> </w:t>
      </w:r>
      <w:r w:rsidRPr="00F679FE">
        <w:rPr>
          <w:rFonts w:ascii="Arial" w:hAnsi="Arial" w:cs="Arial"/>
          <w:bCs/>
          <w:sz w:val="22"/>
          <w:szCs w:val="22"/>
        </w:rPr>
        <w:t>Sadly, people removed stones for buildings and roads. Other people chipped away at the stones so they could take</w:t>
      </w:r>
      <w:r>
        <w:rPr>
          <w:rFonts w:ascii="Arial" w:hAnsi="Arial" w:cs="Arial"/>
          <w:bCs/>
          <w:sz w:val="22"/>
          <w:szCs w:val="22"/>
        </w:rPr>
        <w:t xml:space="preserve"> </w:t>
      </w:r>
      <w:r w:rsidRPr="00F679FE">
        <w:rPr>
          <w:rFonts w:ascii="Arial" w:hAnsi="Arial" w:cs="Arial"/>
          <w:bCs/>
          <w:sz w:val="22"/>
          <w:szCs w:val="22"/>
        </w:rPr>
        <w:t>pieces home as souvenirs. Today, to protect this site, you have to stay behind a rope fence that prevents you from</w:t>
      </w:r>
      <w:r>
        <w:rPr>
          <w:rFonts w:ascii="Arial" w:hAnsi="Arial" w:cs="Arial"/>
          <w:bCs/>
          <w:sz w:val="22"/>
          <w:szCs w:val="22"/>
        </w:rPr>
        <w:t xml:space="preserve"> </w:t>
      </w:r>
      <w:r w:rsidRPr="00F679FE">
        <w:rPr>
          <w:rFonts w:ascii="Arial" w:hAnsi="Arial" w:cs="Arial"/>
          <w:bCs/>
          <w:sz w:val="22"/>
          <w:szCs w:val="22"/>
        </w:rPr>
        <w:t>touching the stones. The only time of year that people are allowed to walk among the stones is at the summer solstice.</w:t>
      </w:r>
      <w:r>
        <w:rPr>
          <w:rFonts w:ascii="Arial" w:hAnsi="Arial" w:cs="Arial"/>
          <w:bCs/>
          <w:sz w:val="22"/>
          <w:szCs w:val="22"/>
        </w:rPr>
        <w:t xml:space="preserve"> </w:t>
      </w:r>
      <w:r w:rsidRPr="00F679FE">
        <w:rPr>
          <w:rFonts w:ascii="Arial" w:hAnsi="Arial" w:cs="Arial"/>
          <w:bCs/>
          <w:sz w:val="22"/>
          <w:szCs w:val="22"/>
        </w:rPr>
        <w:t>At that time, thousands of people come to this spot to watch the sun come up.</w:t>
      </w:r>
    </w:p>
    <w:p w:rsidR="00C001CD" w:rsidRPr="003F3277" w:rsidRDefault="00C001CD" w:rsidP="00C001CD">
      <w:pPr>
        <w:rPr>
          <w:rFonts w:ascii="Arial" w:hAnsi="Arial" w:cs="Arial"/>
          <w:sz w:val="22"/>
          <w:szCs w:val="22"/>
        </w:rPr>
      </w:pPr>
      <w:r w:rsidRPr="003F3277">
        <w:rPr>
          <w:rFonts w:ascii="Arial" w:hAnsi="Arial" w:cs="Arial"/>
          <w:bCs/>
          <w:sz w:val="22"/>
          <w:szCs w:val="22"/>
        </w:rPr>
        <w:t>Can you name the place I am visiting? Where in the world is this place found?</w:t>
      </w:r>
    </w:p>
    <w:p w:rsidR="00C001CD" w:rsidRDefault="00C001CD" w:rsidP="00C001CD">
      <w:pPr>
        <w:rPr>
          <w:rFonts w:ascii="Arial" w:hAnsi="Arial" w:cs="Arial"/>
          <w:sz w:val="22"/>
          <w:szCs w:val="22"/>
        </w:rPr>
      </w:pPr>
    </w:p>
    <w:p w:rsidR="00C001CD" w:rsidRPr="00F34D0C" w:rsidRDefault="00C001CD" w:rsidP="00C001CD">
      <w:pPr>
        <w:rPr>
          <w:rFonts w:ascii="Arial" w:hAnsi="Arial" w:cs="Arial"/>
          <w:sz w:val="22"/>
          <w:szCs w:val="22"/>
        </w:rPr>
      </w:pPr>
      <w:r>
        <w:rPr>
          <w:rFonts w:ascii="Arial" w:hAnsi="Arial" w:cs="Arial"/>
          <w:sz w:val="22"/>
          <w:szCs w:val="22"/>
        </w:rPr>
        <w:t xml:space="preserve">Landmark:  _______________________   Country: _____________________ </w:t>
      </w:r>
    </w:p>
    <w:p w:rsidR="00C001CD" w:rsidRDefault="00C001CD" w:rsidP="00C001CD">
      <w:pPr>
        <w:rPr>
          <w:rFonts w:ascii="Arial" w:hAnsi="Arial" w:cs="Arial"/>
          <w:sz w:val="22"/>
          <w:szCs w:val="22"/>
        </w:rPr>
      </w:pPr>
    </w:p>
    <w:p w:rsidR="00C001CD" w:rsidRDefault="00C001CD" w:rsidP="00C001CD">
      <w:r w:rsidRPr="0023458E">
        <w:rPr>
          <w:rFonts w:ascii="Arial" w:hAnsi="Arial" w:cs="Arial"/>
        </w:rPr>
        <w:t>I know this because… (</w:t>
      </w:r>
      <w:proofErr w:type="gramStart"/>
      <w:r w:rsidRPr="0023458E">
        <w:rPr>
          <w:rFonts w:ascii="Arial" w:hAnsi="Arial" w:cs="Arial"/>
        </w:rPr>
        <w:t>cite</w:t>
      </w:r>
      <w:proofErr w:type="gramEnd"/>
      <w:r w:rsidRPr="0023458E">
        <w:rPr>
          <w:rFonts w:ascii="Arial" w:hAnsi="Arial" w:cs="Arial"/>
        </w:rPr>
        <w:t xml:space="preserve"> your source, include the entire web address, or have a parent sign below)</w:t>
      </w:r>
    </w:p>
    <w:p w:rsidR="00C001CD" w:rsidRPr="00F34D0C" w:rsidRDefault="00C001CD" w:rsidP="00C001CD">
      <w:pPr>
        <w:rPr>
          <w:rFonts w:ascii="Arial" w:hAnsi="Arial" w:cs="Arial"/>
          <w:sz w:val="22"/>
          <w:szCs w:val="22"/>
        </w:rPr>
      </w:pPr>
    </w:p>
    <w:p w:rsidR="00C001CD" w:rsidRPr="00F34D0C" w:rsidRDefault="00C001CD" w:rsidP="00C001CD">
      <w:pPr>
        <w:spacing w:line="360" w:lineRule="auto"/>
        <w:rPr>
          <w:sz w:val="22"/>
          <w:szCs w:val="22"/>
        </w:rPr>
      </w:pPr>
      <w:r w:rsidRPr="00F34D0C">
        <w:rPr>
          <w:rFonts w:ascii="Arial" w:hAnsi="Arial" w:cs="Arial"/>
          <w:sz w:val="22"/>
          <w:szCs w:val="22"/>
        </w:rPr>
        <w:t>_________________________________</w:t>
      </w:r>
      <w:r>
        <w:rPr>
          <w:rFonts w:ascii="Arial" w:hAnsi="Arial" w:cs="Arial"/>
          <w:sz w:val="22"/>
          <w:szCs w:val="22"/>
        </w:rPr>
        <w:t>___________</w:t>
      </w:r>
      <w:r w:rsidRPr="00F34D0C">
        <w:rPr>
          <w:rFonts w:ascii="Arial" w:hAnsi="Arial" w:cs="Arial"/>
          <w:sz w:val="22"/>
          <w:szCs w:val="22"/>
        </w:rPr>
        <w:t>_________________________________________</w:t>
      </w:r>
    </w:p>
    <w:p w:rsidR="00C001CD" w:rsidRPr="00E62F7C" w:rsidRDefault="00C001CD" w:rsidP="00C001CD">
      <w:pPr>
        <w:spacing w:line="360" w:lineRule="auto"/>
      </w:pPr>
      <w:r>
        <w:rPr>
          <w:rFonts w:ascii="Arial" w:hAnsi="Arial" w:cs="Arial"/>
          <w:sz w:val="22"/>
          <w:szCs w:val="22"/>
        </w:rPr>
        <w:t>_____________________________________________________________________________________</w:t>
      </w:r>
    </w:p>
    <w:p w:rsidR="00C001CD" w:rsidRDefault="00C001CD" w:rsidP="00C001CD">
      <w:pPr>
        <w:rPr>
          <w:rFonts w:ascii="Arial" w:hAnsi="Arial" w:cs="Arial"/>
          <w:sz w:val="16"/>
          <w:szCs w:val="16"/>
        </w:rPr>
      </w:pPr>
    </w:p>
    <w:p w:rsidR="00C001CD" w:rsidRPr="00C001CD" w:rsidRDefault="00C001CD">
      <w:pPr>
        <w:rPr>
          <w:rFonts w:ascii="Arial" w:hAnsi="Arial" w:cs="Arial"/>
          <w:sz w:val="16"/>
          <w:szCs w:val="16"/>
        </w:rPr>
      </w:pPr>
      <w:r w:rsidRPr="00F34D0C">
        <w:rPr>
          <w:rFonts w:ascii="Arial" w:hAnsi="Arial" w:cs="Arial"/>
          <w:sz w:val="16"/>
          <w:szCs w:val="16"/>
        </w:rPr>
        <w:t>© 2004 by Education World®</w:t>
      </w:r>
    </w:p>
    <w:p w:rsidR="00CF3A69" w:rsidRDefault="00CF3A69"/>
    <w:sectPr w:rsidR="00CF3A69" w:rsidSect="001802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A69"/>
    <w:rsid w:val="00B06F1F"/>
    <w:rsid w:val="00C001CD"/>
    <w:rsid w:val="00CF3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2013-01-11T14:11:00Z</dcterms:created>
  <dcterms:modified xsi:type="dcterms:W3CDTF">2013-01-11T14:52:00Z</dcterms:modified>
</cp:coreProperties>
</file>