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E7" w:rsidRDefault="002A74E7" w:rsidP="002A74E7">
      <w:pPr>
        <w:spacing w:line="360" w:lineRule="auto"/>
        <w:rPr>
          <w:rFonts w:ascii="Arial" w:hAnsi="Arial" w:cs="Arial"/>
          <w:sz w:val="22"/>
          <w:szCs w:val="22"/>
        </w:rPr>
      </w:pPr>
    </w:p>
    <w:p w:rsidR="002A74E7" w:rsidRPr="00F34D0C" w:rsidRDefault="002A74E7" w:rsidP="002A74E7">
      <w:pPr>
        <w:jc w:val="center"/>
        <w:rPr>
          <w:rFonts w:ascii="Arial" w:hAnsi="Arial" w:cs="Arial"/>
          <w:b/>
          <w:sz w:val="22"/>
          <w:szCs w:val="22"/>
        </w:rPr>
      </w:pPr>
      <w:r>
        <w:rPr>
          <w:rFonts w:ascii="Arial" w:hAnsi="Arial" w:cs="Arial"/>
          <w:b/>
          <w:sz w:val="22"/>
          <w:szCs w:val="22"/>
        </w:rPr>
        <w:t xml:space="preserve">Mystery Landmark </w:t>
      </w:r>
      <w:proofErr w:type="gramStart"/>
      <w:r>
        <w:rPr>
          <w:rFonts w:ascii="Arial" w:hAnsi="Arial" w:cs="Arial"/>
          <w:b/>
          <w:sz w:val="22"/>
          <w:szCs w:val="22"/>
        </w:rPr>
        <w:t>-  Quarter</w:t>
      </w:r>
      <w:proofErr w:type="gramEnd"/>
      <w:r>
        <w:rPr>
          <w:rFonts w:ascii="Arial" w:hAnsi="Arial" w:cs="Arial"/>
          <w:b/>
          <w:sz w:val="22"/>
          <w:szCs w:val="22"/>
        </w:rPr>
        <w:t xml:space="preserve"> 3 Week #3</w:t>
      </w:r>
    </w:p>
    <w:p w:rsidR="002A74E7" w:rsidRPr="00F34D0C" w:rsidRDefault="002A74E7" w:rsidP="002A74E7">
      <w:pPr>
        <w:rPr>
          <w:rFonts w:ascii="Arial" w:hAnsi="Arial" w:cs="Arial"/>
          <w:sz w:val="22"/>
          <w:szCs w:val="22"/>
        </w:rPr>
      </w:pPr>
    </w:p>
    <w:p w:rsidR="002A74E7" w:rsidRPr="00ED6F16" w:rsidRDefault="002A74E7" w:rsidP="002A74E7">
      <w:pPr>
        <w:jc w:val="center"/>
        <w:rPr>
          <w:rFonts w:ascii="Arial" w:hAnsi="Arial" w:cs="Arial"/>
          <w:sz w:val="22"/>
          <w:szCs w:val="22"/>
        </w:rPr>
      </w:pPr>
      <w:r w:rsidRPr="00ED6F16">
        <w:rPr>
          <w:rFonts w:ascii="Arial" w:hAnsi="Arial" w:cs="Arial"/>
          <w:sz w:val="22"/>
          <w:szCs w:val="22"/>
        </w:rPr>
        <w:t>Name: _____________________________</w:t>
      </w:r>
      <w:r w:rsidRPr="00ED6F16">
        <w:rPr>
          <w:rFonts w:ascii="Arial" w:hAnsi="Arial" w:cs="Arial"/>
          <w:sz w:val="22"/>
          <w:szCs w:val="22"/>
        </w:rPr>
        <w:tab/>
        <w:t>Period: ____________</w:t>
      </w:r>
    </w:p>
    <w:p w:rsidR="002A74E7" w:rsidRPr="00ED6F16" w:rsidRDefault="002A74E7" w:rsidP="002A74E7">
      <w:pPr>
        <w:rPr>
          <w:rFonts w:ascii="Arial" w:hAnsi="Arial" w:cs="Arial"/>
          <w:sz w:val="22"/>
          <w:szCs w:val="22"/>
        </w:rPr>
      </w:pPr>
      <w:r>
        <w:rPr>
          <w:rFonts w:ascii="Arial" w:hAnsi="Arial" w:cs="Arial"/>
          <w:noProof/>
          <w:color w:val="000000"/>
          <w:sz w:val="22"/>
          <w:szCs w:val="22"/>
        </w:rPr>
        <w:drawing>
          <wp:anchor distT="0" distB="0" distL="0" distR="0" simplePos="0" relativeHeight="251660288" behindDoc="0" locked="0" layoutInCell="1" allowOverlap="0">
            <wp:simplePos x="0" y="0"/>
            <wp:positionH relativeFrom="column">
              <wp:posOffset>5829300</wp:posOffset>
            </wp:positionH>
            <wp:positionV relativeFrom="line">
              <wp:posOffset>89535</wp:posOffset>
            </wp:positionV>
            <wp:extent cx="1114425" cy="1609725"/>
            <wp:effectExtent l="19050" t="0" r="9525" b="0"/>
            <wp:wrapSquare wrapText="bothSides"/>
            <wp:docPr id="2" name="Picture 2" descr="waffenschmid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ffenschmidt_sm"/>
                    <pic:cNvPicPr>
                      <a:picLocks noChangeAspect="1" noChangeArrowheads="1"/>
                    </pic:cNvPicPr>
                  </pic:nvPicPr>
                  <pic:blipFill>
                    <a:blip r:embed="rId4"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p>
    <w:p w:rsidR="002A74E7" w:rsidRPr="00250F25" w:rsidRDefault="002A74E7" w:rsidP="002A74E7">
      <w:pPr>
        <w:autoSpaceDE w:val="0"/>
        <w:autoSpaceDN w:val="0"/>
        <w:adjustRightInd w:val="0"/>
        <w:rPr>
          <w:rFonts w:ascii="Arial,Bold" w:hAnsi="Arial,Bold" w:cs="Arial,Bold"/>
          <w:bCs/>
          <w:sz w:val="22"/>
          <w:szCs w:val="22"/>
        </w:rPr>
      </w:pPr>
      <w:r w:rsidRPr="00250F25">
        <w:rPr>
          <w:rFonts w:ascii="Arial,Bold" w:hAnsi="Arial,Bold" w:cs="Arial,Bold"/>
          <w:bCs/>
          <w:sz w:val="22"/>
          <w:szCs w:val="22"/>
        </w:rPr>
        <w:t>I am visiting a collection of very beautiful palaces. Construction started on these pala</w:t>
      </w:r>
      <w:r>
        <w:rPr>
          <w:rFonts w:ascii="Arial,Bold" w:hAnsi="Arial,Bold" w:cs="Arial,Bold"/>
          <w:bCs/>
          <w:sz w:val="22"/>
          <w:szCs w:val="22"/>
        </w:rPr>
        <w:t xml:space="preserve">ces in 1407 and was finished 14 </w:t>
      </w:r>
      <w:r w:rsidRPr="00250F25">
        <w:rPr>
          <w:rFonts w:ascii="Arial,Bold" w:hAnsi="Arial,Bold" w:cs="Arial,Bold"/>
          <w:bCs/>
          <w:sz w:val="22"/>
          <w:szCs w:val="22"/>
        </w:rPr>
        <w:t>years later. The palace walls are very impressive. They are 11 feet thick and at least 32 feet high, so climbing over to</w:t>
      </w:r>
      <w:r>
        <w:rPr>
          <w:rFonts w:ascii="Arial,Bold" w:hAnsi="Arial,Bold" w:cs="Arial,Bold"/>
          <w:bCs/>
          <w:sz w:val="22"/>
          <w:szCs w:val="22"/>
        </w:rPr>
        <w:t xml:space="preserve"> </w:t>
      </w:r>
      <w:r w:rsidRPr="00250F25">
        <w:rPr>
          <w:rFonts w:ascii="Arial,Bold" w:hAnsi="Arial,Bold" w:cs="Arial,Bold"/>
          <w:bCs/>
          <w:sz w:val="22"/>
          <w:szCs w:val="22"/>
        </w:rPr>
        <w:t>sneak a peek wouldn’t be easy to do. Then, too, it was once forbidden -- under penalty of death -- for commoners to</w:t>
      </w:r>
      <w:r>
        <w:rPr>
          <w:rFonts w:ascii="Arial,Bold" w:hAnsi="Arial,Bold" w:cs="Arial,Bold"/>
          <w:bCs/>
          <w:sz w:val="22"/>
          <w:szCs w:val="22"/>
        </w:rPr>
        <w:t xml:space="preserve"> </w:t>
      </w:r>
      <w:r w:rsidRPr="00250F25">
        <w:rPr>
          <w:rFonts w:ascii="Arial,Bold" w:hAnsi="Arial,Bold" w:cs="Arial,Bold"/>
          <w:bCs/>
          <w:sz w:val="22"/>
          <w:szCs w:val="22"/>
        </w:rPr>
        <w:t>enter the gates of this city of buildings without an invitation. Everywhere I look I see yellow and red. My guidebook</w:t>
      </w:r>
      <w:r>
        <w:rPr>
          <w:rFonts w:ascii="Arial,Bold" w:hAnsi="Arial,Bold" w:cs="Arial,Bold"/>
          <w:bCs/>
          <w:sz w:val="22"/>
          <w:szCs w:val="22"/>
        </w:rPr>
        <w:t xml:space="preserve"> </w:t>
      </w:r>
      <w:r w:rsidRPr="00250F25">
        <w:rPr>
          <w:rFonts w:ascii="Arial,Bold" w:hAnsi="Arial,Bold" w:cs="Arial,Bold"/>
          <w:bCs/>
          <w:sz w:val="22"/>
          <w:szCs w:val="22"/>
        </w:rPr>
        <w:t>says the yellow represents power and the color red is a symbol of good luck. I don’t think I’</w:t>
      </w:r>
      <w:r>
        <w:rPr>
          <w:rFonts w:ascii="Arial,Bold" w:hAnsi="Arial,Bold" w:cs="Arial,Bold"/>
          <w:bCs/>
          <w:sz w:val="22"/>
          <w:szCs w:val="22"/>
        </w:rPr>
        <w:t xml:space="preserve">ll </w:t>
      </w:r>
      <w:r w:rsidRPr="00250F25">
        <w:rPr>
          <w:rFonts w:ascii="Arial,Bold" w:hAnsi="Arial,Bold" w:cs="Arial,Bold"/>
          <w:bCs/>
          <w:sz w:val="22"/>
          <w:szCs w:val="22"/>
        </w:rPr>
        <w:t>stay to count the rooms in</w:t>
      </w:r>
      <w:r>
        <w:rPr>
          <w:rFonts w:ascii="Arial,Bold" w:hAnsi="Arial,Bold" w:cs="Arial,Bold"/>
          <w:bCs/>
          <w:sz w:val="22"/>
          <w:szCs w:val="22"/>
        </w:rPr>
        <w:t xml:space="preserve"> </w:t>
      </w:r>
      <w:r w:rsidRPr="00250F25">
        <w:rPr>
          <w:rFonts w:ascii="Arial,Bold" w:hAnsi="Arial,Bold" w:cs="Arial,Bold"/>
          <w:bCs/>
          <w:sz w:val="22"/>
          <w:szCs w:val="22"/>
        </w:rPr>
        <w:t>these palaces but our tour guide says there are a total of 9,999 rooms! (The number 9 was considered lucky, I am told.)</w:t>
      </w:r>
      <w:r>
        <w:rPr>
          <w:rFonts w:ascii="Arial,Bold" w:hAnsi="Arial,Bold" w:cs="Arial,Bold"/>
          <w:bCs/>
          <w:sz w:val="22"/>
          <w:szCs w:val="22"/>
        </w:rPr>
        <w:t xml:space="preserve"> </w:t>
      </w:r>
      <w:r w:rsidRPr="00250F25">
        <w:rPr>
          <w:rFonts w:ascii="Arial,Bold" w:hAnsi="Arial,Bold" w:cs="Arial,Bold"/>
          <w:bCs/>
          <w:sz w:val="22"/>
          <w:szCs w:val="22"/>
        </w:rPr>
        <w:t>All around the insides of the painted wooden buildings here are lots of giant bronze kettles. The kettles are filled with</w:t>
      </w:r>
      <w:r>
        <w:rPr>
          <w:rFonts w:ascii="Arial,Bold" w:hAnsi="Arial,Bold" w:cs="Arial,Bold"/>
          <w:bCs/>
          <w:sz w:val="22"/>
          <w:szCs w:val="22"/>
        </w:rPr>
        <w:t xml:space="preserve"> </w:t>
      </w:r>
      <w:r w:rsidRPr="00250F25">
        <w:rPr>
          <w:rFonts w:ascii="Arial,Bold" w:hAnsi="Arial,Bold" w:cs="Arial,Bold"/>
          <w:bCs/>
          <w:sz w:val="22"/>
          <w:szCs w:val="22"/>
        </w:rPr>
        <w:t>water -- just in case of fire. This place was once the home of royalty,</w:t>
      </w:r>
      <w:r>
        <w:rPr>
          <w:rFonts w:ascii="Arial,Bold" w:hAnsi="Arial,Bold" w:cs="Arial,Bold"/>
          <w:bCs/>
          <w:sz w:val="22"/>
          <w:szCs w:val="22"/>
        </w:rPr>
        <w:t xml:space="preserve"> but now it is a famous tourist </w:t>
      </w:r>
      <w:r w:rsidRPr="00250F25">
        <w:rPr>
          <w:rFonts w:ascii="Arial,Bold" w:hAnsi="Arial,Bold" w:cs="Arial,Bold"/>
          <w:bCs/>
          <w:sz w:val="22"/>
          <w:szCs w:val="22"/>
        </w:rPr>
        <w:t>attraction. It is called</w:t>
      </w:r>
      <w:r>
        <w:rPr>
          <w:rFonts w:ascii="Arial,Bold" w:hAnsi="Arial,Bold" w:cs="Arial,Bold"/>
          <w:bCs/>
          <w:sz w:val="22"/>
          <w:szCs w:val="22"/>
        </w:rPr>
        <w:t xml:space="preserve"> </w:t>
      </w:r>
      <w:r w:rsidRPr="00250F25">
        <w:rPr>
          <w:rFonts w:ascii="Arial,Bold" w:hAnsi="Arial,Bold" w:cs="Arial,Bold"/>
          <w:bCs/>
          <w:sz w:val="22"/>
          <w:szCs w:val="22"/>
        </w:rPr>
        <w:t xml:space="preserve">the world’s largest palace complex. OK, </w:t>
      </w:r>
      <w:r w:rsidRPr="00250F25">
        <w:rPr>
          <w:rFonts w:ascii="Arial,BoldItalic" w:hAnsi="Arial,BoldItalic" w:cs="Arial,BoldItalic"/>
          <w:bCs/>
          <w:i/>
          <w:iCs/>
          <w:sz w:val="22"/>
          <w:szCs w:val="22"/>
        </w:rPr>
        <w:t xml:space="preserve">now </w:t>
      </w:r>
      <w:r w:rsidRPr="00250F25">
        <w:rPr>
          <w:rFonts w:ascii="Arial,Bold" w:hAnsi="Arial,Bold" w:cs="Arial,Bold"/>
          <w:bCs/>
          <w:sz w:val="22"/>
          <w:szCs w:val="22"/>
        </w:rPr>
        <w:t>I’ve seen everything! Did you know that there is a Starbucks Coffee store</w:t>
      </w:r>
      <w:r>
        <w:rPr>
          <w:rFonts w:ascii="Arial,Bold" w:hAnsi="Arial,Bold" w:cs="Arial,Bold"/>
          <w:bCs/>
          <w:sz w:val="22"/>
          <w:szCs w:val="22"/>
        </w:rPr>
        <w:t xml:space="preserve"> </w:t>
      </w:r>
      <w:r w:rsidRPr="00250F25">
        <w:rPr>
          <w:rFonts w:ascii="Arial,BoldItalic" w:hAnsi="Arial,BoldItalic" w:cs="Arial,BoldItalic"/>
          <w:bCs/>
          <w:i/>
          <w:iCs/>
          <w:sz w:val="22"/>
          <w:szCs w:val="22"/>
        </w:rPr>
        <w:t xml:space="preserve">inside </w:t>
      </w:r>
      <w:r w:rsidRPr="00250F25">
        <w:rPr>
          <w:rFonts w:ascii="Arial,Bold" w:hAnsi="Arial,Bold" w:cs="Arial,Bold"/>
          <w:bCs/>
          <w:sz w:val="22"/>
          <w:szCs w:val="22"/>
        </w:rPr>
        <w:t>this place? It’s located in a building called the “Hall of Preserving Harmony.”</w:t>
      </w:r>
    </w:p>
    <w:p w:rsidR="002A74E7" w:rsidRPr="00250F25" w:rsidRDefault="002A74E7" w:rsidP="002A74E7">
      <w:pPr>
        <w:autoSpaceDE w:val="0"/>
        <w:autoSpaceDN w:val="0"/>
        <w:adjustRightInd w:val="0"/>
        <w:rPr>
          <w:rFonts w:ascii="Arial" w:hAnsi="Arial" w:cs="Arial"/>
          <w:bCs/>
          <w:sz w:val="22"/>
          <w:szCs w:val="22"/>
        </w:rPr>
      </w:pPr>
      <w:r w:rsidRPr="00250F25">
        <w:rPr>
          <w:rFonts w:ascii="Arial,Bold" w:hAnsi="Arial,Bold" w:cs="Arial,Bold"/>
          <w:bCs/>
          <w:sz w:val="22"/>
          <w:szCs w:val="22"/>
        </w:rPr>
        <w:t>Can you name the place I am visiting? Where in the world is this place found?</w:t>
      </w:r>
    </w:p>
    <w:p w:rsidR="002A74E7" w:rsidRPr="00F34D0C" w:rsidRDefault="002A74E7" w:rsidP="002A74E7">
      <w:pPr>
        <w:rPr>
          <w:rFonts w:ascii="Arial" w:hAnsi="Arial" w:cs="Arial"/>
          <w:sz w:val="22"/>
          <w:szCs w:val="22"/>
        </w:rPr>
      </w:pPr>
    </w:p>
    <w:p w:rsidR="002A74E7" w:rsidRPr="00F34D0C" w:rsidRDefault="002A74E7" w:rsidP="002A74E7">
      <w:pPr>
        <w:rPr>
          <w:rFonts w:ascii="Arial" w:hAnsi="Arial" w:cs="Arial"/>
          <w:sz w:val="22"/>
          <w:szCs w:val="22"/>
        </w:rPr>
      </w:pPr>
      <w:r>
        <w:rPr>
          <w:rFonts w:ascii="Arial" w:hAnsi="Arial" w:cs="Arial"/>
          <w:sz w:val="22"/>
          <w:szCs w:val="22"/>
        </w:rPr>
        <w:t xml:space="preserve">Landmark:  _______________________   Country: _____________________ </w:t>
      </w:r>
    </w:p>
    <w:p w:rsidR="002A74E7" w:rsidRDefault="002A74E7" w:rsidP="002A74E7">
      <w:pPr>
        <w:rPr>
          <w:rFonts w:ascii="Arial" w:hAnsi="Arial" w:cs="Arial"/>
          <w:sz w:val="22"/>
          <w:szCs w:val="22"/>
        </w:rPr>
      </w:pPr>
    </w:p>
    <w:p w:rsidR="00411E0C" w:rsidRDefault="00411E0C" w:rsidP="00411E0C">
      <w:pPr>
        <w:spacing w:line="360" w:lineRule="auto"/>
        <w:rPr>
          <w:rFonts w:ascii="Arial" w:hAnsi="Arial" w:cs="Arial"/>
        </w:rPr>
      </w:pPr>
      <w:r>
        <w:rPr>
          <w:rFonts w:ascii="Arial" w:hAnsi="Arial" w:cs="Arial"/>
        </w:rPr>
        <w:t>I know this because (</w:t>
      </w:r>
      <w:r>
        <w:rPr>
          <w:rFonts w:ascii="Arial" w:hAnsi="Arial" w:cs="Arial"/>
          <w:u w:val="single"/>
        </w:rPr>
        <w:t>cite your resource</w:t>
      </w:r>
      <w:r>
        <w:rPr>
          <w:rFonts w:ascii="Arial" w:hAnsi="Arial" w:cs="Arial"/>
        </w:rPr>
        <w:t xml:space="preserve">, OR have a parent sign below)!!!!! If you are including a web address, make sure to include the ENTIRE address.  </w:t>
      </w:r>
    </w:p>
    <w:p w:rsidR="002A74E7" w:rsidRPr="00F34D0C" w:rsidRDefault="002A74E7" w:rsidP="002A74E7">
      <w:pPr>
        <w:spacing w:line="360" w:lineRule="auto"/>
        <w:rPr>
          <w:sz w:val="22"/>
          <w:szCs w:val="22"/>
        </w:rPr>
      </w:pPr>
      <w:r w:rsidRPr="00F34D0C">
        <w:rPr>
          <w:rFonts w:ascii="Arial" w:hAnsi="Arial" w:cs="Arial"/>
          <w:sz w:val="22"/>
          <w:szCs w:val="22"/>
        </w:rPr>
        <w:t>_________________________________</w:t>
      </w:r>
      <w:r>
        <w:rPr>
          <w:rFonts w:ascii="Arial" w:hAnsi="Arial" w:cs="Arial"/>
          <w:sz w:val="22"/>
          <w:szCs w:val="22"/>
        </w:rPr>
        <w:t>___________</w:t>
      </w:r>
      <w:r w:rsidRPr="00F34D0C">
        <w:rPr>
          <w:rFonts w:ascii="Arial" w:hAnsi="Arial" w:cs="Arial"/>
          <w:sz w:val="22"/>
          <w:szCs w:val="22"/>
        </w:rPr>
        <w:t>_________________________________________</w:t>
      </w:r>
    </w:p>
    <w:p w:rsidR="002A74E7" w:rsidRPr="00E62F7C" w:rsidRDefault="002A74E7" w:rsidP="002A74E7">
      <w:pPr>
        <w:spacing w:line="360" w:lineRule="auto"/>
      </w:pPr>
      <w:r>
        <w:rPr>
          <w:rFonts w:ascii="Arial" w:hAnsi="Arial" w:cs="Arial"/>
          <w:sz w:val="22"/>
          <w:szCs w:val="22"/>
        </w:rPr>
        <w:t>_____________________________________________________________________________________</w:t>
      </w:r>
    </w:p>
    <w:p w:rsidR="002A74E7" w:rsidRDefault="002A74E7" w:rsidP="002A74E7">
      <w:pPr>
        <w:rPr>
          <w:rFonts w:ascii="Arial" w:hAnsi="Arial" w:cs="Arial"/>
          <w:sz w:val="16"/>
          <w:szCs w:val="16"/>
        </w:rPr>
      </w:pPr>
    </w:p>
    <w:p w:rsidR="002A74E7" w:rsidRPr="00411E0C" w:rsidRDefault="002A74E7" w:rsidP="00411E0C">
      <w:pPr>
        <w:rPr>
          <w:rFonts w:ascii="Arial" w:hAnsi="Arial" w:cs="Arial"/>
          <w:sz w:val="16"/>
          <w:szCs w:val="16"/>
        </w:rPr>
      </w:pPr>
      <w:r w:rsidRPr="00F34D0C">
        <w:rPr>
          <w:rFonts w:ascii="Arial" w:hAnsi="Arial" w:cs="Arial"/>
          <w:sz w:val="16"/>
          <w:szCs w:val="16"/>
        </w:rPr>
        <w:t>© 2004 by Education World®</w:t>
      </w:r>
    </w:p>
    <w:p w:rsidR="002A74E7" w:rsidRDefault="002A74E7" w:rsidP="002A74E7">
      <w:pPr>
        <w:autoSpaceDE w:val="0"/>
        <w:autoSpaceDN w:val="0"/>
        <w:adjustRightInd w:val="0"/>
        <w:jc w:val="center"/>
        <w:rPr>
          <w:rFonts w:ascii="Arial" w:hAnsi="Arial" w:cs="Arial"/>
          <w:b/>
          <w:color w:val="231F20"/>
        </w:rPr>
      </w:pPr>
    </w:p>
    <w:p w:rsidR="002A74E7" w:rsidRDefault="002A74E7" w:rsidP="002A74E7">
      <w:pPr>
        <w:autoSpaceDE w:val="0"/>
        <w:autoSpaceDN w:val="0"/>
        <w:adjustRightInd w:val="0"/>
        <w:jc w:val="center"/>
        <w:rPr>
          <w:rFonts w:ascii="Arial" w:hAnsi="Arial" w:cs="Arial"/>
          <w:color w:val="231F20"/>
        </w:rPr>
      </w:pPr>
      <w:r>
        <w:rPr>
          <w:rFonts w:ascii="Arial" w:hAnsi="Arial" w:cs="Arial"/>
          <w:b/>
          <w:color w:val="231F20"/>
        </w:rPr>
        <w:t>Mystery Country – Quarter 3 Week #3</w:t>
      </w:r>
    </w:p>
    <w:p w:rsidR="002A74E7" w:rsidRDefault="002A74E7" w:rsidP="002A74E7">
      <w:pPr>
        <w:autoSpaceDE w:val="0"/>
        <w:autoSpaceDN w:val="0"/>
        <w:adjustRightInd w:val="0"/>
        <w:jc w:val="center"/>
        <w:rPr>
          <w:rFonts w:ascii="Arial" w:hAnsi="Arial" w:cs="Arial"/>
          <w:color w:val="231F20"/>
        </w:rPr>
      </w:pPr>
    </w:p>
    <w:p w:rsidR="002A74E7" w:rsidRDefault="002A74E7" w:rsidP="002A74E7">
      <w:pPr>
        <w:autoSpaceDE w:val="0"/>
        <w:autoSpaceDN w:val="0"/>
        <w:adjustRightInd w:val="0"/>
        <w:rPr>
          <w:rFonts w:ascii="Arial" w:hAnsi="Arial" w:cs="Arial"/>
          <w:color w:val="231F20"/>
        </w:rPr>
      </w:pPr>
      <w:r>
        <w:rPr>
          <w:rFonts w:ascii="Arial" w:hAnsi="Arial" w:cs="Arial"/>
          <w:color w:val="231F20"/>
        </w:rPr>
        <w:t>Name: ____________________________</w:t>
      </w:r>
      <w:r>
        <w:rPr>
          <w:rFonts w:ascii="Arial" w:hAnsi="Arial" w:cs="Arial"/>
          <w:color w:val="231F20"/>
        </w:rPr>
        <w:tab/>
        <w:t>Period: ________</w:t>
      </w:r>
    </w:p>
    <w:p w:rsidR="002A74E7" w:rsidRDefault="002A74E7" w:rsidP="002A74E7">
      <w:pPr>
        <w:autoSpaceDE w:val="0"/>
        <w:autoSpaceDN w:val="0"/>
        <w:adjustRightInd w:val="0"/>
        <w:rPr>
          <w:rFonts w:ascii="Arial" w:hAnsi="Arial" w:cs="Arial"/>
          <w:color w:val="231F20"/>
        </w:rPr>
      </w:pPr>
    </w:p>
    <w:p w:rsidR="002A74E7" w:rsidRPr="00A970D0" w:rsidRDefault="002A74E7" w:rsidP="002A74E7">
      <w:pPr>
        <w:autoSpaceDE w:val="0"/>
        <w:autoSpaceDN w:val="0"/>
        <w:adjustRightInd w:val="0"/>
        <w:ind w:left="2160" w:firstLine="720"/>
        <w:rPr>
          <w:rFonts w:ascii="Arial" w:hAnsi="Arial" w:cs="Arial"/>
          <w:b/>
          <w:color w:val="231F20"/>
        </w:rPr>
      </w:pPr>
      <w:r>
        <w:rPr>
          <w:rFonts w:ascii="Arial" w:hAnsi="Arial" w:cs="Arial"/>
          <w:noProof/>
          <w:color w:val="231F20"/>
        </w:rPr>
        <w:drawing>
          <wp:anchor distT="76200" distB="76200" distL="76200" distR="76200" simplePos="0" relativeHeight="251662336" behindDoc="0" locked="0" layoutInCell="1" allowOverlap="0">
            <wp:simplePos x="0" y="0"/>
            <wp:positionH relativeFrom="column">
              <wp:posOffset>5619750</wp:posOffset>
            </wp:positionH>
            <wp:positionV relativeFrom="line">
              <wp:posOffset>40005</wp:posOffset>
            </wp:positionV>
            <wp:extent cx="1047750" cy="904875"/>
            <wp:effectExtent l="19050" t="0" r="0" b="0"/>
            <wp:wrapSquare wrapText="bothSides"/>
            <wp:docPr id="3" name="Picture 3" descr="geography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graphy_AZ"/>
                    <pic:cNvPicPr>
                      <a:picLocks noChangeAspect="1" noChangeArrowheads="1"/>
                    </pic:cNvPicPr>
                  </pic:nvPicPr>
                  <pic:blipFill>
                    <a:blip r:embed="rId5" cstate="print"/>
                    <a:srcRect/>
                    <a:stretch>
                      <a:fillRect/>
                    </a:stretch>
                  </pic:blipFill>
                  <pic:spPr bwMode="auto">
                    <a:xfrm>
                      <a:off x="0" y="0"/>
                      <a:ext cx="1047750" cy="904875"/>
                    </a:xfrm>
                    <a:prstGeom prst="rect">
                      <a:avLst/>
                    </a:prstGeom>
                    <a:noFill/>
                    <a:ln w="9525">
                      <a:noFill/>
                      <a:miter lim="800000"/>
                      <a:headEnd/>
                      <a:tailEnd/>
                    </a:ln>
                  </pic:spPr>
                </pic:pic>
              </a:graphicData>
            </a:graphic>
          </wp:anchor>
        </w:drawing>
      </w:r>
      <w:r w:rsidRPr="00A970D0">
        <w:rPr>
          <w:rFonts w:ascii="Arial" w:hAnsi="Arial" w:cs="Arial"/>
          <w:b/>
          <w:color w:val="231F20"/>
        </w:rPr>
        <w:tab/>
      </w:r>
      <w:r w:rsidRPr="00A970D0">
        <w:rPr>
          <w:rFonts w:ascii="Arial" w:hAnsi="Arial" w:cs="Arial"/>
          <w:b/>
          <w:color w:val="231F20"/>
        </w:rPr>
        <w:tab/>
      </w:r>
      <w:r w:rsidRPr="00A970D0">
        <w:rPr>
          <w:rFonts w:ascii="Arial" w:hAnsi="Arial" w:cs="Arial"/>
          <w:b/>
          <w:color w:val="231F20"/>
        </w:rPr>
        <w:tab/>
      </w:r>
    </w:p>
    <w:p w:rsidR="002A74E7" w:rsidRDefault="002A74E7" w:rsidP="002A74E7">
      <w:pPr>
        <w:autoSpaceDE w:val="0"/>
        <w:autoSpaceDN w:val="0"/>
        <w:adjustRightInd w:val="0"/>
        <w:rPr>
          <w:rFonts w:ascii="Arial" w:hAnsi="Arial" w:cs="Arial"/>
          <w:color w:val="231F20"/>
        </w:rPr>
      </w:pPr>
      <w:r>
        <w:rPr>
          <w:rFonts w:ascii="Arial" w:hAnsi="Arial" w:cs="Arial"/>
          <w:color w:val="231F20"/>
        </w:rPr>
        <w:t xml:space="preserve">You didn’t arrive in the Viking boats of old, but you are in a country with one of the highest standards of living in the world. Today, there is a state welfare system where health care and education are available free of charge. Providing such service is expensive, and the money comes from high taxes. Back in the Viking period, from the ninth to 11th centuries, the Vikings didn’t think about a state welfare system— they were too busy raiding, sailing up major rivers of Europe to plunder cities in </w:t>
      </w:r>
      <w:smartTag w:uri="urn:schemas-microsoft-com:office:smarttags" w:element="country-region">
        <w:r>
          <w:rPr>
            <w:rFonts w:ascii="Arial" w:hAnsi="Arial" w:cs="Arial"/>
            <w:color w:val="231F20"/>
          </w:rPr>
          <w:t>England</w:t>
        </w:r>
      </w:smartTag>
      <w:r>
        <w:rPr>
          <w:rFonts w:ascii="Arial" w:hAnsi="Arial" w:cs="Arial"/>
          <w:color w:val="231F20"/>
        </w:rPr>
        <w:t xml:space="preserve">, </w:t>
      </w:r>
      <w:smartTag w:uri="urn:schemas-microsoft-com:office:smarttags" w:element="country-region">
        <w:r>
          <w:rPr>
            <w:rFonts w:ascii="Arial" w:hAnsi="Arial" w:cs="Arial"/>
            <w:color w:val="231F20"/>
          </w:rPr>
          <w:t>France</w:t>
        </w:r>
      </w:smartTag>
      <w:r>
        <w:rPr>
          <w:rFonts w:ascii="Arial" w:hAnsi="Arial" w:cs="Arial"/>
          <w:color w:val="231F20"/>
        </w:rPr>
        <w:t xml:space="preserve">, and </w:t>
      </w:r>
      <w:smartTag w:uri="urn:schemas-microsoft-com:office:smarttags" w:element="place">
        <w:smartTag w:uri="urn:schemas-microsoft-com:office:smarttags" w:element="country-region">
          <w:r>
            <w:rPr>
              <w:rFonts w:ascii="Arial" w:hAnsi="Arial" w:cs="Arial"/>
              <w:color w:val="231F20"/>
            </w:rPr>
            <w:t>Germany</w:t>
          </w:r>
        </w:smartTag>
      </w:smartTag>
      <w:r>
        <w:rPr>
          <w:rFonts w:ascii="Arial" w:hAnsi="Arial" w:cs="Arial"/>
          <w:color w:val="231F20"/>
        </w:rPr>
        <w:t xml:space="preserve">. As a matter of fact, kings from this country occupied the throne of </w:t>
      </w:r>
      <w:smartTag w:uri="urn:schemas-microsoft-com:office:smarttags" w:element="place">
        <w:smartTag w:uri="urn:schemas-microsoft-com:office:smarttags" w:element="country-region">
          <w:r>
            <w:rPr>
              <w:rFonts w:ascii="Arial" w:hAnsi="Arial" w:cs="Arial"/>
              <w:color w:val="231F20"/>
            </w:rPr>
            <w:t>England</w:t>
          </w:r>
        </w:smartTag>
      </w:smartTag>
      <w:r>
        <w:rPr>
          <w:rFonts w:ascii="Arial" w:hAnsi="Arial" w:cs="Arial"/>
          <w:color w:val="231F20"/>
        </w:rPr>
        <w:t xml:space="preserve"> until 1042! </w:t>
      </w:r>
    </w:p>
    <w:p w:rsidR="002A74E7" w:rsidRPr="002B55C7" w:rsidRDefault="002A74E7" w:rsidP="002A74E7">
      <w:pPr>
        <w:autoSpaceDE w:val="0"/>
        <w:autoSpaceDN w:val="0"/>
        <w:adjustRightInd w:val="0"/>
        <w:rPr>
          <w:rFonts w:ascii="Arial" w:hAnsi="Arial" w:cs="Arial"/>
          <w:color w:val="231F20"/>
        </w:rPr>
      </w:pPr>
      <w:r>
        <w:rPr>
          <w:rFonts w:ascii="Arial" w:hAnsi="Arial" w:cs="Arial"/>
          <w:i/>
          <w:iCs/>
          <w:color w:val="231F20"/>
        </w:rPr>
        <w:t>Where on</w:t>
      </w:r>
      <w:r>
        <w:rPr>
          <w:rFonts w:ascii="Arial" w:hAnsi="Arial" w:cs="Arial"/>
          <w:color w:val="231F20"/>
        </w:rPr>
        <w:t xml:space="preserve"> </w:t>
      </w:r>
      <w:r>
        <w:rPr>
          <w:rFonts w:ascii="Arial" w:hAnsi="Arial" w:cs="Arial"/>
          <w:i/>
          <w:iCs/>
          <w:color w:val="231F20"/>
        </w:rPr>
        <w:t>Earth are you? Can you find your place?</w:t>
      </w:r>
    </w:p>
    <w:p w:rsidR="002A74E7" w:rsidRPr="00A970D0" w:rsidRDefault="002A74E7" w:rsidP="002A74E7">
      <w:pPr>
        <w:rPr>
          <w:rFonts w:ascii="Arial" w:hAnsi="Arial" w:cs="Arial"/>
        </w:rPr>
      </w:pPr>
    </w:p>
    <w:p w:rsidR="002A74E7" w:rsidRDefault="002A74E7" w:rsidP="002A74E7">
      <w:pPr>
        <w:rPr>
          <w:rFonts w:ascii="Arial" w:hAnsi="Arial" w:cs="Arial"/>
        </w:rPr>
      </w:pPr>
      <w:r w:rsidRPr="00A970D0">
        <w:rPr>
          <w:rFonts w:ascii="Arial" w:hAnsi="Arial" w:cs="Arial"/>
        </w:rPr>
        <w:t>I am in: _____________________________________________</w:t>
      </w:r>
    </w:p>
    <w:p w:rsidR="002A74E7" w:rsidRDefault="002A74E7" w:rsidP="002A74E7">
      <w:pPr>
        <w:rPr>
          <w:rFonts w:ascii="Arial" w:hAnsi="Arial" w:cs="Arial"/>
        </w:rPr>
      </w:pPr>
    </w:p>
    <w:p w:rsidR="00411E0C" w:rsidRDefault="00411E0C" w:rsidP="00411E0C">
      <w:pPr>
        <w:spacing w:line="360" w:lineRule="auto"/>
        <w:rPr>
          <w:rFonts w:ascii="Arial" w:hAnsi="Arial" w:cs="Arial"/>
        </w:rPr>
      </w:pPr>
      <w:r>
        <w:rPr>
          <w:rFonts w:ascii="Arial" w:hAnsi="Arial" w:cs="Arial"/>
        </w:rPr>
        <w:t>I know this because (</w:t>
      </w:r>
      <w:r>
        <w:rPr>
          <w:rFonts w:ascii="Arial" w:hAnsi="Arial" w:cs="Arial"/>
          <w:u w:val="single"/>
        </w:rPr>
        <w:t>cite your resource</w:t>
      </w:r>
      <w:r>
        <w:rPr>
          <w:rFonts w:ascii="Arial" w:hAnsi="Arial" w:cs="Arial"/>
        </w:rPr>
        <w:t xml:space="preserve">, OR have a parent sign below)!!!!! If you are including a web address, make sure to include the ENTIRE address.  </w:t>
      </w:r>
    </w:p>
    <w:p w:rsidR="002A74E7" w:rsidRDefault="002A74E7" w:rsidP="002A74E7">
      <w:pPr>
        <w:spacing w:line="360" w:lineRule="auto"/>
      </w:pPr>
      <w:r>
        <w:rPr>
          <w:rFonts w:ascii="Arial" w:hAnsi="Arial" w:cs="Arial"/>
        </w:rPr>
        <w:t>__________________________________________________________________________</w:t>
      </w:r>
    </w:p>
    <w:p w:rsidR="004B324F" w:rsidRPr="00411E0C" w:rsidRDefault="002A74E7" w:rsidP="00411E0C">
      <w:pPr>
        <w:spacing w:line="360" w:lineRule="auto"/>
        <w:rPr>
          <w:rFonts w:ascii="Arial" w:hAnsi="Arial" w:cs="Arial"/>
          <w:sz w:val="22"/>
          <w:szCs w:val="22"/>
        </w:rPr>
      </w:pPr>
      <w:r>
        <w:rPr>
          <w:rFonts w:ascii="Arial" w:hAnsi="Arial" w:cs="Arial"/>
        </w:rPr>
        <w:t>__________________________________________________________________________</w:t>
      </w:r>
    </w:p>
    <w:sectPr w:rsidR="004B324F" w:rsidRPr="00411E0C" w:rsidSect="002A74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74E7"/>
    <w:rsid w:val="002A74E7"/>
    <w:rsid w:val="00411E0C"/>
    <w:rsid w:val="004B324F"/>
    <w:rsid w:val="00E20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699750">
      <w:bodyDiv w:val="1"/>
      <w:marLeft w:val="0"/>
      <w:marRight w:val="0"/>
      <w:marTop w:val="0"/>
      <w:marBottom w:val="0"/>
      <w:divBdr>
        <w:top w:val="none" w:sz="0" w:space="0" w:color="auto"/>
        <w:left w:val="none" w:sz="0" w:space="0" w:color="auto"/>
        <w:bottom w:val="none" w:sz="0" w:space="0" w:color="auto"/>
        <w:right w:val="none" w:sz="0" w:space="0" w:color="auto"/>
      </w:divBdr>
    </w:div>
    <w:div w:id="1612666193">
      <w:bodyDiv w:val="1"/>
      <w:marLeft w:val="0"/>
      <w:marRight w:val="0"/>
      <w:marTop w:val="0"/>
      <w:marBottom w:val="0"/>
      <w:divBdr>
        <w:top w:val="none" w:sz="0" w:space="0" w:color="auto"/>
        <w:left w:val="none" w:sz="0" w:space="0" w:color="auto"/>
        <w:bottom w:val="none" w:sz="0" w:space="0" w:color="auto"/>
        <w:right w:val="none" w:sz="0" w:space="0" w:color="auto"/>
      </w:divBdr>
    </w:div>
    <w:div w:id="16990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Office Word</Application>
  <DocSecurity>0</DocSecurity>
  <Lines>20</Lines>
  <Paragraphs>5</Paragraphs>
  <ScaleCrop>false</ScaleCrop>
  <Company>WCS</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2013-01-11T14:01:00Z</dcterms:created>
  <dcterms:modified xsi:type="dcterms:W3CDTF">2013-09-06T18:21:00Z</dcterms:modified>
</cp:coreProperties>
</file>